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1ED04C" wp14:editId="5429D970">
            <wp:simplePos x="0" y="0"/>
            <wp:positionH relativeFrom="column">
              <wp:posOffset>-291465</wp:posOffset>
            </wp:positionH>
            <wp:positionV relativeFrom="paragraph">
              <wp:posOffset>-251460</wp:posOffset>
            </wp:positionV>
            <wp:extent cx="9753600" cy="6619875"/>
            <wp:effectExtent l="0" t="0" r="0" b="9525"/>
            <wp:wrapNone/>
            <wp:docPr id="2" name="Рисунок 2" descr="C:\Users\МДОУ\Desktop\Ж.А.В\с ноутбука\1297500204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Ж.А.В\с ноутбука\1297500204_m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2"/>
                    <a:stretch/>
                  </pic:blipFill>
                  <pic:spPr bwMode="auto">
                    <a:xfrm>
                      <a:off x="0" y="0"/>
                      <a:ext cx="97536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2E2E" w:rsidRDefault="00C52E2E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Default="002655D5" w:rsidP="00C52E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655D5" w:rsidRPr="002655D5" w:rsidRDefault="002655D5" w:rsidP="002655D5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color w:val="0070C0"/>
          <w:sz w:val="40"/>
          <w:szCs w:val="40"/>
        </w:rPr>
      </w:pPr>
      <w:r w:rsidRPr="002655D5">
        <w:rPr>
          <w:rFonts w:ascii="Times New Roman" w:eastAsia="Calibri" w:hAnsi="Times New Roman" w:cs="Times New Roman"/>
          <w:b/>
          <w:i/>
          <w:color w:val="0070C0"/>
          <w:sz w:val="40"/>
          <w:szCs w:val="40"/>
        </w:rPr>
        <w:t>Провела: Карлина В.Н.</w:t>
      </w:r>
    </w:p>
    <w:p w:rsidR="00C52E2E" w:rsidRPr="00C52E2E" w:rsidRDefault="00C52E2E" w:rsidP="002655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Уточнить и закрепить представления об элементах здорового образа жизни, приобрести новые представления о важности его ведения для сохранения и укрепления здоровья.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Обучающие задачи: 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формировать представления о правильном поведении во время простудных заболеваний,  в необходимости профилактических мероприятий;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продолжать развивать у детей интерес к экспериментированию;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учить высказывать свои предположения. 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воспитывать желание заботиться о своем здоровье, внимание, чуткость, отзывчивость, умение помочь </w:t>
      </w:r>
      <w:proofErr w:type="gramStart"/>
      <w:r w:rsidRPr="00C52E2E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C52E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развивать логическое мышление, мелкую моторику.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карточки – здоровья, пульверизатор,  белые листы, носовой платок, карточки правила  - « Если ты болен»,  коробочки от киндер-сюрприза, чеснок, белый халат, ноутбук.</w:t>
      </w:r>
      <w:proofErr w:type="gramEnd"/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комплекс занятий посвященных теме ЗОЖ.</w:t>
      </w:r>
    </w:p>
    <w:p w:rsidR="00C52E2E" w:rsidRPr="00C52E2E" w:rsidRDefault="00C52E2E" w:rsidP="00C52E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52E2E" w:rsidRPr="00C52E2E" w:rsidRDefault="00C52E2E" w:rsidP="00C52E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>Ход деятельности: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Здравствуйте ребятки, вы узнали меня. Кто я? Рад вас снова всех видеть здоровыми, веселыми. Надеюсь,  вы регулярно выполняете мои советы, чтобы быть здоровыми? Да. Расскажите мне, что нужно </w:t>
      </w:r>
      <w:proofErr w:type="gramStart"/>
      <w:r w:rsidRPr="00C52E2E">
        <w:rPr>
          <w:rFonts w:ascii="Times New Roman" w:eastAsia="Calibri" w:hAnsi="Times New Roman" w:cs="Times New Roman"/>
          <w:sz w:val="28"/>
          <w:szCs w:val="28"/>
        </w:rPr>
        <w:t>делать</w:t>
      </w:r>
      <w:proofErr w:type="gramEnd"/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что бы не заболеть?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 Молодцы все правила вы соблюдаете.  Я загадаю вам загадку.     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На лице он выдаётся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Не в свои дела суётся,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lastRenderedPageBreak/>
        <w:t>Но сопеть  и нюхать тоже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С удовольствием он может.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Я задам вам всем вопрос. Для чего нам нужен нос? </w:t>
      </w:r>
    </w:p>
    <w:p w:rsidR="00C52E2E" w:rsidRPr="00C52E2E" w:rsidRDefault="00C52E2E" w:rsidP="00C52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А мы можем дышать ртом?  </w:t>
      </w:r>
    </w:p>
    <w:p w:rsidR="00C52E2E" w:rsidRPr="00C52E2E" w:rsidRDefault="00C52E2E" w:rsidP="00C52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А это правильно? </w:t>
      </w:r>
    </w:p>
    <w:p w:rsidR="00C52E2E" w:rsidRPr="00C52E2E" w:rsidRDefault="00C52E2E" w:rsidP="00C52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52E2E" w:rsidRPr="00C52E2E" w:rsidRDefault="00C52E2E" w:rsidP="00C52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i/>
          <w:sz w:val="28"/>
          <w:szCs w:val="28"/>
        </w:rPr>
        <w:t>Звуковое письмо.</w:t>
      </w:r>
    </w:p>
    <w:p w:rsidR="00C52E2E" w:rsidRPr="00C52E2E" w:rsidRDefault="00C52E2E" w:rsidP="00C52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Ребята, как вы думаете: Незнайке можно прийти к нам в гости? 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А как он нас может заразить?</w:t>
      </w:r>
    </w:p>
    <w:p w:rsidR="00C52E2E" w:rsidRPr="00C52E2E" w:rsidRDefault="00C52E2E" w:rsidP="00C52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Мы сейчас посмотрим, как  при чихании разлетаются микробы.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Возьмём пульверизатор, он будет </w:t>
      </w:r>
      <w:proofErr w:type="gramStart"/>
      <w:r w:rsidRPr="00C52E2E">
        <w:rPr>
          <w:rFonts w:ascii="Times New Roman" w:eastAsia="Calibri" w:hAnsi="Times New Roman" w:cs="Times New Roman"/>
          <w:sz w:val="28"/>
          <w:szCs w:val="28"/>
        </w:rPr>
        <w:t>выполнять роль</w:t>
      </w:r>
      <w:proofErr w:type="gramEnd"/>
      <w:r w:rsidRPr="00C52E2E">
        <w:rPr>
          <w:rFonts w:ascii="Times New Roman" w:eastAsia="Calibri" w:hAnsi="Times New Roman" w:cs="Times New Roman"/>
          <w:sz w:val="28"/>
          <w:szCs w:val="28"/>
        </w:rPr>
        <w:t>,  простуженного носа. Раз он простужен. Значит  в нём много жидкости и микробов. Поэтому ему постоянно хочется чихать. Посмотрите,  что происходит,  когда мы чихаем. (Апчхи, апчхи.)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Посмотрите, ребята, микробы разлетаются на большое расстояние и заражают здоровых людей. А что делать, чтобы микробы не разлетались так далеко?   Все микробы остались на платке и ни кому не угрожают. Поэтому у каждого должен быть носовой платок.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Ребята, а теперь можно Незнайке </w:t>
      </w:r>
      <w:proofErr w:type="spellStart"/>
      <w:r w:rsidRPr="00C52E2E">
        <w:rPr>
          <w:rFonts w:ascii="Times New Roman" w:eastAsia="Calibri" w:hAnsi="Times New Roman" w:cs="Times New Roman"/>
          <w:sz w:val="28"/>
          <w:szCs w:val="28"/>
        </w:rPr>
        <w:t>придти</w:t>
      </w:r>
      <w:proofErr w:type="spellEnd"/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 к нам в гости?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Эти карточки с правилами я оставлю вам, а для Незнайки у меня есть поменьше. Я отправлю ему, что бы он их выполнял и поскорее выздоровел.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А вам, чтобы не заболеть, предлагаю сделать массаж носа.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E2E">
        <w:rPr>
          <w:rFonts w:ascii="Times New Roman" w:eastAsia="Calibri" w:hAnsi="Times New Roman" w:cs="Times New Roman"/>
          <w:b/>
          <w:sz w:val="28"/>
          <w:szCs w:val="28"/>
        </w:rPr>
        <w:t>Массаж носа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Воздух мягко набираем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lastRenderedPageBreak/>
        <w:t>Носик наш мы растираем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Здесь потрём, и тут потрём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Дышим с носиком вдвоём.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Ну что,  у всех хорошо дышит носик? Делайте эти упражнения каждый день, и вы не заболеете. А ещё нам могут помочь лук и чеснок. Ведь они выделяют вещества,  от которых погибают микробы. Лук и чеснок можно есть, разложить на тарелочки. А ещё можно носить на шее в чудесных коробочках с отверстиями.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Давайте приготовим себе такую чудесную коробочку. ( Дети подходят к столу, где лежат футляры от киндер-сюрприза с отверстиями.)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Возьмите футляр от киндер-сюрприза, раскройте его. Положите в коробочку 3 зубчика чеснока, закройте чудо коробочку и наденьте её на шею.  Не забудьте, каждый вечер мыть коробочку под краном, а утром в неё положить свежий чеснок.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>- Молодцы  всё правильно сделали.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E2E">
        <w:rPr>
          <w:rFonts w:ascii="Times New Roman" w:eastAsia="Calibri" w:hAnsi="Times New Roman" w:cs="Times New Roman"/>
          <w:sz w:val="28"/>
          <w:szCs w:val="28"/>
        </w:rPr>
        <w:t xml:space="preserve">- А мне пора уходить. До свидания ребятки.                                                                                    </w:t>
      </w:r>
    </w:p>
    <w:p w:rsidR="00C52E2E" w:rsidRPr="00C52E2E" w:rsidRDefault="00C52E2E" w:rsidP="00C52E2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72C" w:rsidRPr="00C52E2E" w:rsidRDefault="00AC572C" w:rsidP="00C52E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C572C" w:rsidRPr="00C52E2E" w:rsidSect="002655D5">
      <w:pgSz w:w="16838" w:h="11906" w:orient="landscape"/>
      <w:pgMar w:top="1134" w:right="1134" w:bottom="567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9E"/>
    <w:rsid w:val="002655D5"/>
    <w:rsid w:val="0074789E"/>
    <w:rsid w:val="00AC572C"/>
    <w:rsid w:val="00C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2871</Characters>
  <Application>Microsoft Office Word</Application>
  <DocSecurity>0</DocSecurity>
  <Lines>23</Lines>
  <Paragraphs>6</Paragraphs>
  <ScaleCrop>false</ScaleCrop>
  <Company>Hewlett-Packard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5</cp:revision>
  <dcterms:created xsi:type="dcterms:W3CDTF">2013-11-27T08:42:00Z</dcterms:created>
  <dcterms:modified xsi:type="dcterms:W3CDTF">2013-12-18T08:43:00Z</dcterms:modified>
</cp:coreProperties>
</file>